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0E6" w:rsidRDefault="00B200E6">
      <w:pPr>
        <w:rPr>
          <w:b/>
        </w:rPr>
      </w:pPr>
      <w:bookmarkStart w:id="0" w:name="_GoBack"/>
      <w:bookmarkEnd w:id="0"/>
    </w:p>
    <w:p w:rsidR="00881655" w:rsidRDefault="00881655">
      <w:r w:rsidRPr="00881655">
        <w:rPr>
          <w:b/>
        </w:rPr>
        <w:t>Título do Vídeo:</w:t>
      </w:r>
      <w:r>
        <w:t xml:space="preserve"> Uma junção invulgar!</w:t>
      </w:r>
    </w:p>
    <w:p w:rsidR="00881655" w:rsidRDefault="00881655">
      <w:pPr>
        <w:rPr>
          <w:b/>
        </w:rPr>
      </w:pPr>
      <w:r>
        <w:rPr>
          <w:b/>
        </w:rPr>
        <w:t xml:space="preserve">Nome dos participantes: </w:t>
      </w:r>
      <w:r w:rsidRPr="00881655">
        <w:t>Beatriz Rovira, Beatriz Rodrigues e Filipe Amado.</w:t>
      </w:r>
    </w:p>
    <w:p w:rsidR="00881655" w:rsidRDefault="00881655">
      <w:pPr>
        <w:rPr>
          <w:b/>
        </w:rPr>
      </w:pPr>
      <w:r>
        <w:rPr>
          <w:b/>
        </w:rPr>
        <w:t xml:space="preserve">Professor responsável: </w:t>
      </w:r>
      <w:r w:rsidRPr="00881655">
        <w:t>Susana Devesa.</w:t>
      </w:r>
    </w:p>
    <w:p w:rsidR="00881655" w:rsidRDefault="00881655">
      <w:pPr>
        <w:rPr>
          <w:b/>
        </w:rPr>
      </w:pPr>
      <w:r>
        <w:rPr>
          <w:b/>
        </w:rPr>
        <w:t xml:space="preserve">Escola: </w:t>
      </w:r>
      <w:r w:rsidRPr="00881655">
        <w:t>Colégio da Imaculada Conceição.</w:t>
      </w:r>
    </w:p>
    <w:p w:rsidR="00881655" w:rsidRDefault="00881655">
      <w:pPr>
        <w:rPr>
          <w:b/>
        </w:rPr>
      </w:pPr>
      <w:r>
        <w:rPr>
          <w:b/>
        </w:rPr>
        <w:t>E-mail:</w:t>
      </w:r>
      <w:r w:rsidRPr="00B25290">
        <w:t xml:space="preserve"> </w:t>
      </w:r>
      <w:r w:rsidR="009D491C" w:rsidRPr="00B25290">
        <w:t xml:space="preserve">susana.devesa@caic.pt </w:t>
      </w:r>
    </w:p>
    <w:p w:rsidR="00881655" w:rsidRDefault="00881655">
      <w:pPr>
        <w:rPr>
          <w:b/>
        </w:rPr>
      </w:pPr>
      <w:r>
        <w:rPr>
          <w:b/>
        </w:rPr>
        <w:t xml:space="preserve">Resumo: </w:t>
      </w:r>
    </w:p>
    <w:p w:rsidR="0075251A" w:rsidRDefault="00881655" w:rsidP="009D491C">
      <w:pPr>
        <w:jc w:val="both"/>
      </w:pPr>
      <w:r w:rsidRPr="00AF5E8D">
        <w:t xml:space="preserve">   </w:t>
      </w:r>
      <w:r w:rsidR="003440A8">
        <w:t>As reações de oxidação redução podem</w:t>
      </w:r>
      <w:r w:rsidR="0075251A">
        <w:t xml:space="preserve"> ter diversa</w:t>
      </w:r>
      <w:r w:rsidR="009D491C">
        <w:t xml:space="preserve">s aplicações </w:t>
      </w:r>
      <w:r w:rsidR="00A4126B">
        <w:t>no nosso dia-a-dia e, como é mostrado na experiência realizada, podem dar origem a resultados interessantes.</w:t>
      </w:r>
    </w:p>
    <w:p w:rsidR="003440A8" w:rsidRDefault="003440A8" w:rsidP="009D491C">
      <w:pPr>
        <w:jc w:val="both"/>
      </w:pPr>
      <w:r>
        <w:t>O objetivo desta experiência é mostrar a ocorrência de uma destas reações, e com ela observar a c</w:t>
      </w:r>
      <w:r w:rsidR="009D491C">
        <w:t>uriosa mudança de cor que se dá</w:t>
      </w:r>
      <w:r>
        <w:t xml:space="preserve"> ao juntar </w:t>
      </w:r>
      <w:r w:rsidRPr="00AF5E8D">
        <w:t xml:space="preserve">uma solução aquosa de permanganato de potássio, de cor púrpura, a uma solução aquosa de ferrocianeto de potássio, de cor amarelada. </w:t>
      </w:r>
    </w:p>
    <w:p w:rsidR="00AF5E8D" w:rsidRPr="00AF5E8D" w:rsidRDefault="00AF5E8D">
      <w:pPr>
        <w:rPr>
          <w:b/>
        </w:rPr>
      </w:pPr>
      <w:r w:rsidRPr="00AF5E8D">
        <w:rPr>
          <w:b/>
        </w:rPr>
        <w:t>Conceitos:</w:t>
      </w:r>
    </w:p>
    <w:p w:rsidR="00AF5E8D" w:rsidRDefault="00AF5E8D" w:rsidP="00B344DF">
      <w:pPr>
        <w:jc w:val="both"/>
      </w:pPr>
      <w:r>
        <w:t xml:space="preserve">  Os reagentes utilizados na experiência foram: permanganato de potássio</w:t>
      </w:r>
      <w:r w:rsidR="00101E2F">
        <w:t xml:space="preserve"> (</w:t>
      </w:r>
      <w:r w:rsidR="00101E2F" w:rsidRPr="00101E2F">
        <w:t>KMnO</w:t>
      </w:r>
      <w:r w:rsidR="00101E2F" w:rsidRPr="00101E2F">
        <w:rPr>
          <w:vertAlign w:val="subscript"/>
        </w:rPr>
        <w:t>4</w:t>
      </w:r>
      <w:r w:rsidR="00101E2F" w:rsidRPr="00101E2F">
        <w:t>)</w:t>
      </w:r>
      <w:r w:rsidR="00101E2F">
        <w:rPr>
          <w:vertAlign w:val="subscript"/>
        </w:rPr>
        <w:t xml:space="preserve"> </w:t>
      </w:r>
      <w:r>
        <w:t>e ferrocianeto de potássio</w:t>
      </w:r>
      <w:r w:rsidR="00101E2F">
        <w:t xml:space="preserve"> (</w:t>
      </w:r>
      <w:r w:rsidR="00101E2F" w:rsidRPr="00101E2F">
        <w:t>K</w:t>
      </w:r>
      <w:r w:rsidR="00101E2F" w:rsidRPr="00101E2F">
        <w:rPr>
          <w:vertAlign w:val="subscript"/>
        </w:rPr>
        <w:t>4</w:t>
      </w:r>
      <w:r w:rsidR="00101E2F" w:rsidRPr="00101E2F">
        <w:t>[Fe(CN)</w:t>
      </w:r>
      <w:r w:rsidR="00101E2F" w:rsidRPr="00101E2F">
        <w:rPr>
          <w:vertAlign w:val="subscript"/>
        </w:rPr>
        <w:t>6</w:t>
      </w:r>
      <w:r w:rsidR="00101E2F" w:rsidRPr="00101E2F">
        <w:t>])</w:t>
      </w:r>
      <w:r>
        <w:t>.</w:t>
      </w:r>
    </w:p>
    <w:p w:rsidR="00AF5E8D" w:rsidRDefault="00AF5E8D" w:rsidP="00B344DF">
      <w:pPr>
        <w:jc w:val="both"/>
      </w:pPr>
      <w:r>
        <w:t xml:space="preserve">   Permanganato de potássio é um composto químico formado pelos iões potássio </w:t>
      </w:r>
      <w:r w:rsidRPr="00AF5E8D">
        <w:t>(K</w:t>
      </w:r>
      <w:r w:rsidRPr="00AF5E8D">
        <w:rPr>
          <w:vertAlign w:val="superscript"/>
        </w:rPr>
        <w:t>+</w:t>
      </w:r>
      <w:r w:rsidRPr="00AF5E8D">
        <w:t>) e permanganato (MnO</w:t>
      </w:r>
      <w:r w:rsidRPr="00AF5E8D">
        <w:rPr>
          <w:vertAlign w:val="subscript"/>
        </w:rPr>
        <w:t>4</w:t>
      </w:r>
      <w:r w:rsidRPr="00AF5E8D">
        <w:rPr>
          <w:vertAlign w:val="superscript"/>
        </w:rPr>
        <w:t>−</w:t>
      </w:r>
      <w:r w:rsidRPr="00AF5E8D">
        <w:t>)</w:t>
      </w:r>
      <w:r>
        <w:t>. É um forte agente oxidante e apresenta uma cor violeta intensa.</w:t>
      </w:r>
    </w:p>
    <w:p w:rsidR="00101E2F" w:rsidRDefault="00101E2F" w:rsidP="00B344DF">
      <w:pPr>
        <w:jc w:val="both"/>
      </w:pPr>
      <w:r>
        <w:t xml:space="preserve">   </w:t>
      </w:r>
      <w:r w:rsidR="00AF5E8D">
        <w:t xml:space="preserve">Ferrocianeto de potássio é um sal neutro, </w:t>
      </w:r>
      <w:r>
        <w:t>formado pelos iões potássio (K</w:t>
      </w:r>
      <w:r w:rsidRPr="00101E2F">
        <w:rPr>
          <w:vertAlign w:val="superscript"/>
        </w:rPr>
        <w:t>+</w:t>
      </w:r>
      <w:r>
        <w:t xml:space="preserve">) e </w:t>
      </w:r>
      <w:r w:rsidRPr="00101E2F">
        <w:t>hexacianoferrato (II)</w:t>
      </w:r>
      <w:r>
        <w:t xml:space="preserve"> ([Fe(CN)</w:t>
      </w:r>
      <w:r w:rsidRPr="00101E2F">
        <w:rPr>
          <w:vertAlign w:val="subscript"/>
        </w:rPr>
        <w:t>6</w:t>
      </w:r>
      <w:r>
        <w:t>]</w:t>
      </w:r>
      <w:r>
        <w:rPr>
          <w:vertAlign w:val="superscript"/>
        </w:rPr>
        <w:t xml:space="preserve">4- </w:t>
      </w:r>
      <w:r>
        <w:t>).</w:t>
      </w:r>
    </w:p>
    <w:p w:rsidR="009418F4" w:rsidRDefault="00101E2F" w:rsidP="00B344DF">
      <w:pPr>
        <w:jc w:val="both"/>
      </w:pPr>
      <w:r>
        <w:t xml:space="preserve">   </w:t>
      </w:r>
      <w:r w:rsidRPr="00101E2F">
        <w:t>O ferrocianeto de potássio</w:t>
      </w:r>
      <w:r w:rsidR="009418F4">
        <w:t xml:space="preserve"> reagiu</w:t>
      </w:r>
      <w:r w:rsidRPr="00101E2F">
        <w:t xml:space="preserve"> com o permanga</w:t>
      </w:r>
      <w:r w:rsidR="009418F4">
        <w:t>nato de potássio formando ferricianeto de potássio (</w:t>
      </w:r>
      <w:r w:rsidR="009418F4" w:rsidRPr="009418F4">
        <w:t>K</w:t>
      </w:r>
      <w:r w:rsidR="009418F4" w:rsidRPr="009418F4">
        <w:rPr>
          <w:vertAlign w:val="subscript"/>
        </w:rPr>
        <w:t>3</w:t>
      </w:r>
      <w:r w:rsidR="009418F4" w:rsidRPr="009418F4">
        <w:t>[Fe(CN)</w:t>
      </w:r>
      <w:r w:rsidR="009418F4" w:rsidRPr="009418F4">
        <w:rPr>
          <w:vertAlign w:val="subscript"/>
        </w:rPr>
        <w:t>6</w:t>
      </w:r>
      <w:r w:rsidR="009418F4" w:rsidRPr="009418F4">
        <w:t>])</w:t>
      </w:r>
      <w:r w:rsidR="009418F4">
        <w:t xml:space="preserve"> e manganato de potássio </w:t>
      </w:r>
      <w:r w:rsidR="009418F4" w:rsidRPr="009418F4">
        <w:t>(K</w:t>
      </w:r>
      <w:r w:rsidR="009418F4" w:rsidRPr="009418F4">
        <w:rPr>
          <w:vertAlign w:val="subscript"/>
        </w:rPr>
        <w:t>2</w:t>
      </w:r>
      <w:r w:rsidR="009418F4" w:rsidRPr="009418F4">
        <w:t>MnO</w:t>
      </w:r>
      <w:r w:rsidR="009418F4" w:rsidRPr="009418F4">
        <w:rPr>
          <w:vertAlign w:val="subscript"/>
        </w:rPr>
        <w:t>4</w:t>
      </w:r>
      <w:r w:rsidR="009418F4" w:rsidRPr="009418F4">
        <w:t>)</w:t>
      </w:r>
      <w:r w:rsidR="009418F4">
        <w:t xml:space="preserve"> .</w:t>
      </w:r>
    </w:p>
    <w:p w:rsidR="009418F4" w:rsidRDefault="009418F4" w:rsidP="00B344DF">
      <w:pPr>
        <w:jc w:val="both"/>
      </w:pPr>
      <w:r>
        <w:t xml:space="preserve">Esta </w:t>
      </w:r>
      <w:r w:rsidR="00EE5F69">
        <w:t>rea</w:t>
      </w:r>
      <w:r>
        <w:t>ção de oxidação-redução</w:t>
      </w:r>
      <w:r w:rsidR="00EE5F69">
        <w:t xml:space="preserve"> pode ser traduzida pela seguinte equação química:</w:t>
      </w:r>
    </w:p>
    <w:p w:rsidR="00101E2F" w:rsidRDefault="00101E2F" w:rsidP="00B344DF">
      <w:pPr>
        <w:jc w:val="center"/>
        <w:rPr>
          <w:sz w:val="24"/>
        </w:rPr>
      </w:pPr>
      <w:r w:rsidRPr="00EE5F69">
        <w:rPr>
          <w:sz w:val="24"/>
        </w:rPr>
        <w:t>K</w:t>
      </w:r>
      <w:r w:rsidRPr="00EE5F69">
        <w:rPr>
          <w:sz w:val="24"/>
          <w:vertAlign w:val="subscript"/>
        </w:rPr>
        <w:t>4</w:t>
      </w:r>
      <w:r w:rsidRPr="00EE5F69">
        <w:rPr>
          <w:sz w:val="24"/>
        </w:rPr>
        <w:t>Fe(CN)</w:t>
      </w:r>
      <w:r w:rsidRPr="00EE5F69">
        <w:rPr>
          <w:sz w:val="24"/>
          <w:vertAlign w:val="subscript"/>
        </w:rPr>
        <w:t>6</w:t>
      </w:r>
      <w:r w:rsidR="00EE5F69" w:rsidRPr="00EE5F69">
        <w:rPr>
          <w:sz w:val="24"/>
          <w:vertAlign w:val="subscript"/>
        </w:rPr>
        <w:t xml:space="preserve"> </w:t>
      </w:r>
      <w:r w:rsidR="00EE5F69" w:rsidRPr="00EE5F69">
        <w:rPr>
          <w:sz w:val="24"/>
        </w:rPr>
        <w:t>(aq)</w:t>
      </w:r>
      <w:r w:rsidRPr="00EE5F69">
        <w:rPr>
          <w:sz w:val="24"/>
        </w:rPr>
        <w:t> + KMnO</w:t>
      </w:r>
      <w:r w:rsidRPr="00EE5F69">
        <w:rPr>
          <w:sz w:val="24"/>
          <w:vertAlign w:val="subscript"/>
        </w:rPr>
        <w:t>4 </w:t>
      </w:r>
      <w:r w:rsidR="00EE5F69" w:rsidRPr="00EE5F69">
        <w:rPr>
          <w:sz w:val="24"/>
        </w:rPr>
        <w:t xml:space="preserve">(aq) </w:t>
      </w:r>
      <w:r w:rsidRPr="00EE5F69">
        <w:rPr>
          <w:sz w:val="24"/>
        </w:rPr>
        <w:t>→ K</w:t>
      </w:r>
      <w:r w:rsidRPr="00EE5F69">
        <w:rPr>
          <w:sz w:val="24"/>
          <w:vertAlign w:val="subscript"/>
        </w:rPr>
        <w:t>3</w:t>
      </w:r>
      <w:r w:rsidRPr="00EE5F69">
        <w:rPr>
          <w:sz w:val="24"/>
        </w:rPr>
        <w:t>Fe(CN)</w:t>
      </w:r>
      <w:r w:rsidRPr="00EE5F69">
        <w:rPr>
          <w:sz w:val="24"/>
          <w:vertAlign w:val="subscript"/>
        </w:rPr>
        <w:t>6</w:t>
      </w:r>
      <w:r w:rsidRPr="00EE5F69">
        <w:rPr>
          <w:sz w:val="24"/>
        </w:rPr>
        <w:t> </w:t>
      </w:r>
      <w:r w:rsidR="00EE5F69" w:rsidRPr="00EE5F69">
        <w:rPr>
          <w:sz w:val="24"/>
        </w:rPr>
        <w:t xml:space="preserve">(aq) </w:t>
      </w:r>
      <w:r w:rsidRPr="00EE5F69">
        <w:rPr>
          <w:sz w:val="24"/>
        </w:rPr>
        <w:t>+ K</w:t>
      </w:r>
      <w:r w:rsidRPr="00EE5F69">
        <w:rPr>
          <w:sz w:val="24"/>
          <w:vertAlign w:val="subscript"/>
        </w:rPr>
        <w:t>2</w:t>
      </w:r>
      <w:r w:rsidRPr="00EE5F69">
        <w:rPr>
          <w:sz w:val="24"/>
        </w:rPr>
        <w:t>MnO</w:t>
      </w:r>
      <w:r w:rsidRPr="00EE5F69">
        <w:rPr>
          <w:sz w:val="24"/>
          <w:vertAlign w:val="subscript"/>
        </w:rPr>
        <w:t>4</w:t>
      </w:r>
      <w:r w:rsidR="00EE5F69" w:rsidRPr="00EE5F69">
        <w:rPr>
          <w:sz w:val="24"/>
          <w:vertAlign w:val="subscript"/>
        </w:rPr>
        <w:t xml:space="preserve"> </w:t>
      </w:r>
      <w:r w:rsidR="00EE5F69" w:rsidRPr="00EE5F69">
        <w:rPr>
          <w:sz w:val="24"/>
        </w:rPr>
        <w:t>(aq</w:t>
      </w:r>
      <w:r w:rsidRPr="00EE5F69">
        <w:rPr>
          <w:sz w:val="24"/>
        </w:rPr>
        <w:t>)</w:t>
      </w:r>
    </w:p>
    <w:p w:rsidR="00EE5F69" w:rsidRDefault="00EE5F69" w:rsidP="00B344DF">
      <w:pPr>
        <w:jc w:val="both"/>
      </w:pPr>
      <w:r w:rsidRPr="00EE5F69">
        <w:t xml:space="preserve">As </w:t>
      </w:r>
      <w:r w:rsidR="0013666F">
        <w:t>rea</w:t>
      </w:r>
      <w:r w:rsidRPr="00EE5F69">
        <w:t>ções de oxidação-redução, também designadas</w:t>
      </w:r>
      <w:r>
        <w:t xml:space="preserve"> por reações redox, consistem em reações de transferência de electrões. Esta transferência produz-se entre um oxidante e um redutor, na qual é necessário haver um que ceda eletrões e outro que os receba.</w:t>
      </w:r>
    </w:p>
    <w:p w:rsidR="00AF5E8D" w:rsidRDefault="00360DDE" w:rsidP="0013666F">
      <w:pPr>
        <w:jc w:val="center"/>
        <w:rPr>
          <w:sz w:val="30"/>
          <w:szCs w:val="30"/>
        </w:rPr>
      </w:pPr>
      <w:r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DA1EA4" wp14:editId="36D65BBC">
                <wp:simplePos x="0" y="0"/>
                <wp:positionH relativeFrom="column">
                  <wp:posOffset>3059227</wp:posOffset>
                </wp:positionH>
                <wp:positionV relativeFrom="paragraph">
                  <wp:posOffset>1066470</wp:posOffset>
                </wp:positionV>
                <wp:extent cx="1609344" cy="357505"/>
                <wp:effectExtent l="0" t="0" r="0" b="4445"/>
                <wp:wrapNone/>
                <wp:docPr id="27" name="Caixa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344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0DDE" w:rsidRPr="00360DDE" w:rsidRDefault="00360DDE">
                            <w:pPr>
                              <w:rPr>
                                <w:color w:val="C0504D" w:themeColor="accent2"/>
                                <w:sz w:val="16"/>
                              </w:rPr>
                            </w:pPr>
                            <w:r w:rsidRPr="00360DDE">
                              <w:rPr>
                                <w:color w:val="C0504D" w:themeColor="accent2"/>
                                <w:sz w:val="16"/>
                              </w:rPr>
                              <w:t>Redução (agente oxidante)</w:t>
                            </w:r>
                          </w:p>
                          <w:p w:rsidR="00360DDE" w:rsidRPr="00360DDE" w:rsidRDefault="00360DDE">
                            <w:pPr>
                              <w:rPr>
                                <w:color w:val="4F81BD" w:themeColor="accent1"/>
                                <w:sz w:val="16"/>
                              </w:rPr>
                            </w:pPr>
                            <w:r>
                              <w:rPr>
                                <w:color w:val="4F81BD" w:themeColor="accent1"/>
                                <w:sz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DA1EA4" id="_x0000_t202" coordsize="21600,21600" o:spt="202" path="m,l,21600r21600,l21600,xe">
                <v:stroke joinstyle="miter"/>
                <v:path gradientshapeok="t" o:connecttype="rect"/>
              </v:shapetype>
              <v:shape id="Caixa de texto 27" o:spid="_x0000_s1026" type="#_x0000_t202" style="position:absolute;left:0;text-align:left;margin-left:240.9pt;margin-top:83.95pt;width:126.7pt;height:28.1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" filled="f" stroked="f" strokeweight=".5pt">
                <v:textbox>
                  <w:txbxContent>
                    <w:p w:rsidR="00360DDE" w:rsidRPr="00360DDE" w:rsidRDefault="00360DDE">
                      <w:pPr>
                        <w:rPr>
                          <w:color w:val="C0504D" w:themeColor="accent2"/>
                          <w:sz w:val="16"/>
                        </w:rPr>
                      </w:pPr>
                      <w:r w:rsidRPr="00360DDE">
                        <w:rPr>
                          <w:color w:val="C0504D" w:themeColor="accent2"/>
                          <w:sz w:val="16"/>
                        </w:rPr>
                        <w:t>Redução (agente oxidante)</w:t>
                      </w:r>
                    </w:p>
                    <w:p w:rsidR="00360DDE" w:rsidRPr="00360DDE" w:rsidRDefault="00360DDE">
                      <w:pPr>
                        <w:rPr>
                          <w:color w:val="4F81BD" w:themeColor="accent1"/>
                          <w:sz w:val="16"/>
                        </w:rPr>
                      </w:pPr>
                      <w:r>
                        <w:rPr>
                          <w:color w:val="4F81BD" w:themeColor="accent1"/>
                          <w:sz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55B927E" wp14:editId="550FDE90">
                <wp:simplePos x="0" y="0"/>
                <wp:positionH relativeFrom="column">
                  <wp:posOffset>2357755</wp:posOffset>
                </wp:positionH>
                <wp:positionV relativeFrom="paragraph">
                  <wp:posOffset>833755</wp:posOffset>
                </wp:positionV>
                <wp:extent cx="1579880" cy="211455"/>
                <wp:effectExtent l="0" t="0" r="0" b="0"/>
                <wp:wrapNone/>
                <wp:docPr id="26" name="Caixa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9880" cy="211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0DDE" w:rsidRPr="00360DDE" w:rsidRDefault="00360DDE">
                            <w:pPr>
                              <w:rPr>
                                <w:color w:val="C0504D" w:themeColor="accent2"/>
                              </w:rPr>
                            </w:pPr>
                            <w:r w:rsidRPr="00360DDE">
                              <w:rPr>
                                <w:color w:val="C0504D" w:themeColor="accent2"/>
                                <w:sz w:val="16"/>
                              </w:rPr>
                              <w:t>número de oxidação diminuiu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B927E" id="Caixa de texto 26" o:spid="_x0000_s1027" type="#_x0000_t202" style="position:absolute;left:0;text-align:left;margin-left:185.65pt;margin-top:65.65pt;width:124.4pt;height:16.6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" filled="f" stroked="f" strokeweight=".5pt">
                <v:textbox>
                  <w:txbxContent>
                    <w:p w:rsidR="00360DDE" w:rsidRPr="00360DDE" w:rsidRDefault="00360DDE">
                      <w:pPr>
                        <w:rPr>
                          <w:color w:val="C0504D" w:themeColor="accent2"/>
                        </w:rPr>
                      </w:pPr>
                      <w:r w:rsidRPr="00360DDE">
                        <w:rPr>
                          <w:color w:val="C0504D" w:themeColor="accent2"/>
                          <w:sz w:val="16"/>
                        </w:rPr>
                        <w:t>número de oxidação diminuiu</w:t>
                      </w:r>
                    </w:p>
                  </w:txbxContent>
                </v:textbox>
              </v:shape>
            </w:pict>
          </mc:Fallback>
        </mc:AlternateContent>
      </w:r>
      <w:r w:rsidR="00C34FBA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3059862</wp:posOffset>
                </wp:positionH>
                <wp:positionV relativeFrom="paragraph">
                  <wp:posOffset>635534</wp:posOffset>
                </wp:positionV>
                <wp:extent cx="203" cy="145720"/>
                <wp:effectExtent l="95250" t="38100" r="57150" b="26035"/>
                <wp:wrapNone/>
                <wp:docPr id="25" name="Conexão recta unidireccion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3" cy="145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1F41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xão recta unidireccional 25" o:spid="_x0000_s1026" type="#_x0000_t32" style="position:absolute;margin-left:240.95pt;margin-top:50.05pt;width:0;height:11.45pt;flip:x 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" strokecolor="#4579b8 [3044]">
                <v:stroke endarrow="open"/>
              </v:shape>
            </w:pict>
          </mc:Fallback>
        </mc:AlternateContent>
      </w:r>
      <w:r w:rsidR="00C34FBA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1104773</wp:posOffset>
                </wp:positionV>
                <wp:extent cx="203" cy="358445"/>
                <wp:effectExtent l="0" t="0" r="19050" b="22860"/>
                <wp:wrapNone/>
                <wp:docPr id="24" name="Conexão rect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" cy="3584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3D70D5" id="Conexão recta 24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95pt,87pt" to="240.95pt,1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" strokecolor="#4579b8 [3044]"/>
            </w:pict>
          </mc:Fallback>
        </mc:AlternateContent>
      </w:r>
      <w:r w:rsidR="00C34FBA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1BB61E" wp14:editId="112651CD">
                <wp:simplePos x="0" y="0"/>
                <wp:positionH relativeFrom="column">
                  <wp:posOffset>4010660</wp:posOffset>
                </wp:positionH>
                <wp:positionV relativeFrom="paragraph">
                  <wp:posOffset>599440</wp:posOffset>
                </wp:positionV>
                <wp:extent cx="0" cy="445770"/>
                <wp:effectExtent l="95250" t="38100" r="57150" b="11430"/>
                <wp:wrapNone/>
                <wp:docPr id="23" name="Conexão recta unidireccion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457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1DE9D" id="Conexão recta unidireccional 23" o:spid="_x0000_s1026" type="#_x0000_t32" style="position:absolute;margin-left:315.8pt;margin-top:47.2pt;width:0;height:35.1pt;flip: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" strokecolor="#bc4542 [3045]">
                <v:stroke endarrow="open"/>
              </v:shape>
            </w:pict>
          </mc:Fallback>
        </mc:AlternateContent>
      </w:r>
      <w:r w:rsidR="00C34FBA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1CE218" wp14:editId="1D1A642D">
                <wp:simplePos x="0" y="0"/>
                <wp:positionH relativeFrom="column">
                  <wp:posOffset>2226310</wp:posOffset>
                </wp:positionH>
                <wp:positionV relativeFrom="paragraph">
                  <wp:posOffset>650875</wp:posOffset>
                </wp:positionV>
                <wp:extent cx="0" cy="394970"/>
                <wp:effectExtent l="0" t="0" r="19050" b="24130"/>
                <wp:wrapNone/>
                <wp:docPr id="21" name="Conexão rect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9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292E9E" id="Conexão recta 21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5.3pt,51.25pt" to="175.3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" strokecolor="#bc4542 [3045]"/>
            </w:pict>
          </mc:Fallback>
        </mc:AlternateContent>
      </w:r>
      <w:r w:rsidR="007E5F07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81C155" wp14:editId="44E28915">
                <wp:simplePos x="0" y="0"/>
                <wp:positionH relativeFrom="column">
                  <wp:posOffset>2226310</wp:posOffset>
                </wp:positionH>
                <wp:positionV relativeFrom="paragraph">
                  <wp:posOffset>1045845</wp:posOffset>
                </wp:positionV>
                <wp:extent cx="1784350" cy="0"/>
                <wp:effectExtent l="0" t="0" r="25400" b="19050"/>
                <wp:wrapNone/>
                <wp:docPr id="22" name="Conexão rect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7B4508" id="Conexão recta 22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pt,82.35pt" to="315.8pt,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" strokecolor="#bc4542 [3045]"/>
            </w:pict>
          </mc:Fallback>
        </mc:AlternateContent>
      </w:r>
      <w:r w:rsidR="007E5F07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B1D51A" wp14:editId="5E49248E">
                <wp:simplePos x="0" y="0"/>
                <wp:positionH relativeFrom="column">
                  <wp:posOffset>1410970</wp:posOffset>
                </wp:positionH>
                <wp:positionV relativeFrom="paragraph">
                  <wp:posOffset>1477137</wp:posOffset>
                </wp:positionV>
                <wp:extent cx="1740535" cy="233680"/>
                <wp:effectExtent l="0" t="0" r="0" b="0"/>
                <wp:wrapNone/>
                <wp:docPr id="19" name="Caixa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0535" cy="233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B8E" w:rsidRPr="004A4B8E" w:rsidRDefault="007E5F07">
                            <w:pPr>
                              <w:rPr>
                                <w:color w:val="4F81BD" w:themeColor="accent1"/>
                                <w:sz w:val="16"/>
                              </w:rPr>
                            </w:pPr>
                            <w:r>
                              <w:rPr>
                                <w:color w:val="4F81BD" w:themeColor="accent1"/>
                                <w:sz w:val="16"/>
                              </w:rPr>
                              <w:t xml:space="preserve">   </w:t>
                            </w:r>
                            <w:r w:rsidR="004A4B8E" w:rsidRPr="004A4B8E">
                              <w:rPr>
                                <w:color w:val="4F81BD" w:themeColor="accent1"/>
                                <w:sz w:val="16"/>
                              </w:rPr>
                              <w:t>Oxidação (agente redutor)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1D51A" id="Caixa de texto 19" o:spid="_x0000_s1028" type="#_x0000_t202" style="position:absolute;left:0;text-align:left;margin-left:111.1pt;margin-top:116.3pt;width:137.05pt;height:18.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" filled="f" stroked="f" strokeweight=".5pt">
                <v:textbox>
                  <w:txbxContent>
                    <w:p w:rsidR="004A4B8E" w:rsidRPr="004A4B8E" w:rsidRDefault="007E5F07">
                      <w:pPr>
                        <w:rPr>
                          <w:color w:val="4F81BD" w:themeColor="accent1"/>
                          <w:sz w:val="16"/>
                        </w:rPr>
                      </w:pPr>
                      <w:r>
                        <w:rPr>
                          <w:color w:val="4F81BD" w:themeColor="accent1"/>
                          <w:sz w:val="16"/>
                        </w:rPr>
                        <w:t xml:space="preserve">   </w:t>
                      </w:r>
                      <w:r w:rsidR="004A4B8E" w:rsidRPr="004A4B8E">
                        <w:rPr>
                          <w:color w:val="4F81BD" w:themeColor="accent1"/>
                          <w:sz w:val="16"/>
                        </w:rPr>
                        <w:t>Oxidação (agente redutor)</w:t>
                      </w:r>
                    </w:p>
                  </w:txbxContent>
                </v:textbox>
              </v:shape>
            </w:pict>
          </mc:Fallback>
        </mc:AlternateContent>
      </w:r>
      <w:r w:rsidR="007E5F07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0C3AD2" wp14:editId="6B395EF5">
                <wp:simplePos x="0" y="0"/>
                <wp:positionH relativeFrom="column">
                  <wp:posOffset>1339850</wp:posOffset>
                </wp:positionH>
                <wp:positionV relativeFrom="paragraph">
                  <wp:posOffset>1264336</wp:posOffset>
                </wp:positionV>
                <wp:extent cx="1623695" cy="197485"/>
                <wp:effectExtent l="0" t="0" r="0" b="0"/>
                <wp:wrapNone/>
                <wp:docPr id="18" name="Caixa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695" cy="19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B8E" w:rsidRPr="004A4B8E" w:rsidRDefault="007E5F07">
                            <w:pPr>
                              <w:rPr>
                                <w:color w:val="4F81BD" w:themeColor="accent1"/>
                                <w:sz w:val="16"/>
                              </w:rPr>
                            </w:pPr>
                            <w:r>
                              <w:rPr>
                                <w:color w:val="4F81BD" w:themeColor="accent1"/>
                                <w:sz w:val="16"/>
                              </w:rPr>
                              <w:t xml:space="preserve">   </w:t>
                            </w:r>
                            <w:r w:rsidR="004A4B8E" w:rsidRPr="004A4B8E">
                              <w:rPr>
                                <w:color w:val="4F81BD" w:themeColor="accent1"/>
                                <w:sz w:val="16"/>
                              </w:rPr>
                              <w:t>número de oxidação aumentou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C3AD2" id="Caixa de texto 18" o:spid="_x0000_s1029" type="#_x0000_t202" style="position:absolute;left:0;text-align:left;margin-left:105.5pt;margin-top:99.55pt;width:127.85pt;height:15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" filled="f" stroked="f" strokeweight=".5pt">
                <v:textbox>
                  <w:txbxContent>
                    <w:p w:rsidR="004A4B8E" w:rsidRPr="004A4B8E" w:rsidRDefault="007E5F07">
                      <w:pPr>
                        <w:rPr>
                          <w:color w:val="4F81BD" w:themeColor="accent1"/>
                          <w:sz w:val="16"/>
                        </w:rPr>
                      </w:pPr>
                      <w:r>
                        <w:rPr>
                          <w:color w:val="4F81BD" w:themeColor="accent1"/>
                          <w:sz w:val="16"/>
                        </w:rPr>
                        <w:t xml:space="preserve">   </w:t>
                      </w:r>
                      <w:r w:rsidR="004A4B8E" w:rsidRPr="004A4B8E">
                        <w:rPr>
                          <w:color w:val="4F81BD" w:themeColor="accent1"/>
                          <w:sz w:val="16"/>
                        </w:rPr>
                        <w:t>número de oxidação aumentou</w:t>
                      </w:r>
                    </w:p>
                  </w:txbxContent>
                </v:textbox>
              </v:shape>
            </w:pict>
          </mc:Fallback>
        </mc:AlternateContent>
      </w:r>
      <w:r w:rsidR="007E5F07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FCC096" wp14:editId="0574FD68">
                <wp:simplePos x="0" y="0"/>
                <wp:positionH relativeFrom="column">
                  <wp:posOffset>1297305</wp:posOffset>
                </wp:positionH>
                <wp:positionV relativeFrom="paragraph">
                  <wp:posOffset>1463040</wp:posOffset>
                </wp:positionV>
                <wp:extent cx="1762760" cy="0"/>
                <wp:effectExtent l="0" t="0" r="27940" b="19050"/>
                <wp:wrapNone/>
                <wp:docPr id="16" name="Conexão rect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27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31FD14" id="Conexão recta 1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2.15pt,115.2pt" to="240.95pt,1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" strokecolor="#4579b8 [3044]"/>
            </w:pict>
          </mc:Fallback>
        </mc:AlternateContent>
      </w:r>
      <w:r w:rsidR="007E5F07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807EE0" wp14:editId="2C901D22">
                <wp:simplePos x="0" y="0"/>
                <wp:positionH relativeFrom="column">
                  <wp:posOffset>1297305</wp:posOffset>
                </wp:positionH>
                <wp:positionV relativeFrom="paragraph">
                  <wp:posOffset>723900</wp:posOffset>
                </wp:positionV>
                <wp:extent cx="0" cy="738505"/>
                <wp:effectExtent l="0" t="0" r="19050" b="23495"/>
                <wp:wrapNone/>
                <wp:docPr id="15" name="Conexão rect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385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8A97A2" id="Conexão recta 1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15pt,57pt" to="102.15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" strokecolor="#4579b8 [3044]"/>
            </w:pict>
          </mc:Fallback>
        </mc:AlternateContent>
      </w:r>
      <w:r w:rsidR="004A4B8E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402514</wp:posOffset>
                </wp:positionV>
                <wp:extent cx="416966" cy="299339"/>
                <wp:effectExtent l="0" t="0" r="0" b="5715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966" cy="2993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B8E" w:rsidRPr="004A4B8E" w:rsidRDefault="004A4B8E">
                            <w:pPr>
                              <w:rPr>
                                <w:sz w:val="18"/>
                              </w:rPr>
                            </w:pPr>
                            <w:r w:rsidRPr="004A4B8E">
                              <w:rPr>
                                <w:sz w:val="18"/>
                              </w:rPr>
                              <w:t>+6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9" o:spid="_x0000_s1030" type="#_x0000_t202" style="position:absolute;left:0;text-align:left;margin-left:303.15pt;margin-top:31.7pt;width:32.85pt;height:2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" filled="f" stroked="f" strokeweight=".5pt">
                <v:textbox>
                  <w:txbxContent>
                    <w:p w:rsidR="004A4B8E" w:rsidRPr="004A4B8E" w:rsidRDefault="004A4B8E">
                      <w:pPr>
                        <w:rPr>
                          <w:sz w:val="18"/>
                        </w:rPr>
                      </w:pPr>
                      <w:r w:rsidRPr="004A4B8E">
                        <w:rPr>
                          <w:sz w:val="18"/>
                        </w:rPr>
                        <w:t>+6</w:t>
                      </w:r>
                    </w:p>
                  </w:txbxContent>
                </v:textbox>
              </v:shape>
            </w:pict>
          </mc:Fallback>
        </mc:AlternateContent>
      </w:r>
      <w:r w:rsidR="004A4B8E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4011244</wp:posOffset>
                </wp:positionH>
                <wp:positionV relativeFrom="paragraph">
                  <wp:posOffset>241579</wp:posOffset>
                </wp:positionV>
                <wp:extent cx="0" cy="189840"/>
                <wp:effectExtent l="95250" t="0" r="57150" b="58420"/>
                <wp:wrapNone/>
                <wp:docPr id="8" name="Conexão recta unidireccion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34E34" id="Conexão recta unidireccional 8" o:spid="_x0000_s1026" type="#_x0000_t32" style="position:absolute;margin-left:315.85pt;margin-top:19pt;width:0;height:14.9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" strokecolor="#bc4542 [3045]">
                <v:stroke endarrow="open"/>
              </v:shape>
            </w:pict>
          </mc:Fallback>
        </mc:AlternateContent>
      </w:r>
      <w:r w:rsidR="004A4B8E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409600</wp:posOffset>
                </wp:positionV>
                <wp:extent cx="431597" cy="336499"/>
                <wp:effectExtent l="0" t="0" r="0" b="6985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597" cy="3364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B8E" w:rsidRPr="004A4B8E" w:rsidRDefault="004A4B8E">
                            <w:pPr>
                              <w:rPr>
                                <w:sz w:val="18"/>
                              </w:rPr>
                            </w:pPr>
                            <w:r w:rsidRPr="004A4B8E">
                              <w:rPr>
                                <w:sz w:val="18"/>
                              </w:rPr>
                              <w:t>+3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ixa de texto 6" o:spid="_x0000_s1031" type="#_x0000_t202" style="position:absolute;left:0;text-align:left;margin-left:227.7pt;margin-top:32.25pt;width:34pt;height:2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" filled="f" stroked="f" strokeweight=".5pt">
                <v:textbox>
                  <w:txbxContent>
                    <w:p w:rsidR="004A4B8E" w:rsidRPr="004A4B8E" w:rsidRDefault="004A4B8E">
                      <w:pPr>
                        <w:rPr>
                          <w:sz w:val="18"/>
                        </w:rPr>
                      </w:pPr>
                      <w:r w:rsidRPr="004A4B8E">
                        <w:rPr>
                          <w:sz w:val="18"/>
                        </w:rPr>
                        <w:t>+3</w:t>
                      </w:r>
                    </w:p>
                  </w:txbxContent>
                </v:textbox>
              </v:shape>
            </w:pict>
          </mc:Fallback>
        </mc:AlternateContent>
      </w:r>
      <w:r w:rsidR="004A4B8E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3060065</wp:posOffset>
                </wp:positionH>
                <wp:positionV relativeFrom="paragraph">
                  <wp:posOffset>226695</wp:posOffset>
                </wp:positionV>
                <wp:extent cx="0" cy="204826"/>
                <wp:effectExtent l="95250" t="0" r="57150" b="62230"/>
                <wp:wrapNone/>
                <wp:docPr id="5" name="Conexão recta unidireccion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48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200BE" id="Conexão recta unidireccional 5" o:spid="_x0000_s1026" type="#_x0000_t32" style="position:absolute;margin-left:240.95pt;margin-top:17.85pt;width:0;height:16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" strokecolor="#4579b8 [3044]">
                <v:stroke endarrow="open"/>
              </v:shape>
            </w:pict>
          </mc:Fallback>
        </mc:AlternateContent>
      </w:r>
      <w:r w:rsidR="004A4B8E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2065020</wp:posOffset>
                </wp:positionH>
                <wp:positionV relativeFrom="paragraph">
                  <wp:posOffset>444855</wp:posOffset>
                </wp:positionV>
                <wp:extent cx="351129" cy="277495"/>
                <wp:effectExtent l="0" t="0" r="0" b="8255"/>
                <wp:wrapNone/>
                <wp:docPr id="4" name="Caixa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129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B8E" w:rsidRPr="004A4B8E" w:rsidRDefault="004A4B8E">
                            <w:pPr>
                              <w:rPr>
                                <w:sz w:val="18"/>
                              </w:rPr>
                            </w:pPr>
                            <w:r w:rsidRPr="004A4B8E">
                              <w:rPr>
                                <w:sz w:val="18"/>
                              </w:rPr>
                              <w:t>+7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aixa de texto 4" o:spid="_x0000_s1032" type="#_x0000_t202" style="position:absolute;left:0;text-align:left;margin-left:162.6pt;margin-top:35.05pt;width:27.65pt;height:21.8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" fillcolor="white [3201]" stroked="f" strokeweight=".5pt">
                <v:textbox>
                  <w:txbxContent>
                    <w:p w:rsidR="004A4B8E" w:rsidRPr="004A4B8E" w:rsidRDefault="004A4B8E">
                      <w:pPr>
                        <w:rPr>
                          <w:sz w:val="18"/>
                        </w:rPr>
                      </w:pPr>
                      <w:r w:rsidRPr="004A4B8E">
                        <w:rPr>
                          <w:sz w:val="18"/>
                        </w:rPr>
                        <w:t>+7</w:t>
                      </w:r>
                    </w:p>
                  </w:txbxContent>
                </v:textbox>
              </v:shape>
            </w:pict>
          </mc:Fallback>
        </mc:AlternateContent>
      </w:r>
      <w:r w:rsidR="0013666F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2225954</wp:posOffset>
                </wp:positionH>
                <wp:positionV relativeFrom="paragraph">
                  <wp:posOffset>241300</wp:posOffset>
                </wp:positionV>
                <wp:extent cx="0" cy="189865"/>
                <wp:effectExtent l="95250" t="0" r="57150" b="57785"/>
                <wp:wrapNone/>
                <wp:docPr id="3" name="Conexão recta unidireccion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711BC" id="Conexão recta unidireccional 3" o:spid="_x0000_s1026" type="#_x0000_t32" style="position:absolute;margin-left:175.25pt;margin-top:19pt;width:0;height:14.9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" strokecolor="#bc4542 [3045]">
                <v:stroke endarrow="open"/>
              </v:shape>
            </w:pict>
          </mc:Fallback>
        </mc:AlternateContent>
      </w:r>
      <w:r w:rsidR="0013666F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1128903</wp:posOffset>
                </wp:positionH>
                <wp:positionV relativeFrom="paragraph">
                  <wp:posOffset>431393</wp:posOffset>
                </wp:positionV>
                <wp:extent cx="351130" cy="277977"/>
                <wp:effectExtent l="0" t="0" r="0" b="825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130" cy="2779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66F" w:rsidRPr="0013666F" w:rsidRDefault="0013666F">
                            <w:pPr>
                              <w:rPr>
                                <w:sz w:val="18"/>
                              </w:rPr>
                            </w:pPr>
                            <w:r w:rsidRPr="0013666F">
                              <w:rPr>
                                <w:sz w:val="18"/>
                              </w:rPr>
                              <w:t>+2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" o:spid="_x0000_s1033" type="#_x0000_t202" style="position:absolute;left:0;text-align:left;margin-left:88.9pt;margin-top:33.95pt;width:27.6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" fillcolor="white [3201]" stroked="f" strokeweight=".5pt">
                <v:textbox>
                  <w:txbxContent>
                    <w:p w:rsidR="0013666F" w:rsidRPr="0013666F" w:rsidRDefault="0013666F">
                      <w:pPr>
                        <w:rPr>
                          <w:sz w:val="18"/>
                        </w:rPr>
                      </w:pPr>
                      <w:r w:rsidRPr="0013666F">
                        <w:rPr>
                          <w:sz w:val="18"/>
                        </w:rPr>
                        <w:t>+2</w:t>
                      </w:r>
                    </w:p>
                  </w:txbxContent>
                </v:textbox>
              </v:shape>
            </w:pict>
          </mc:Fallback>
        </mc:AlternateContent>
      </w:r>
      <w:r w:rsidR="0013666F">
        <w:rPr>
          <w:noProof/>
          <w:sz w:val="30"/>
          <w:szCs w:val="3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1296975</wp:posOffset>
                </wp:positionH>
                <wp:positionV relativeFrom="paragraph">
                  <wp:posOffset>241579</wp:posOffset>
                </wp:positionV>
                <wp:extent cx="1" cy="190196"/>
                <wp:effectExtent l="95250" t="0" r="57150" b="57785"/>
                <wp:wrapNone/>
                <wp:docPr id="1" name="Conexão recta unidireccion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901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212B3" id="Conexão recta unidireccional 1" o:spid="_x0000_s1026" type="#_x0000_t32" style="position:absolute;margin-left:102.1pt;margin-top:19pt;width:0;height:1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13666F" w:rsidRPr="0013666F">
        <w:rPr>
          <w:sz w:val="30"/>
          <w:szCs w:val="30"/>
        </w:rPr>
        <w:t>K</w:t>
      </w:r>
      <w:r w:rsidR="0013666F" w:rsidRPr="0013666F">
        <w:rPr>
          <w:sz w:val="30"/>
          <w:szCs w:val="30"/>
          <w:vertAlign w:val="subscript"/>
        </w:rPr>
        <w:t>4</w:t>
      </w:r>
      <w:r w:rsidR="0013666F" w:rsidRPr="0013666F">
        <w:rPr>
          <w:sz w:val="30"/>
          <w:szCs w:val="30"/>
        </w:rPr>
        <w:t>Fe(CN)</w:t>
      </w:r>
      <w:r w:rsidR="0013666F" w:rsidRPr="0013666F">
        <w:rPr>
          <w:sz w:val="30"/>
          <w:szCs w:val="30"/>
          <w:vertAlign w:val="subscript"/>
        </w:rPr>
        <w:t>6</w:t>
      </w:r>
      <w:r w:rsidR="0013666F" w:rsidRPr="0013666F">
        <w:rPr>
          <w:sz w:val="30"/>
          <w:szCs w:val="30"/>
        </w:rPr>
        <w:t xml:space="preserve"> + KMnO</w:t>
      </w:r>
      <w:r w:rsidR="0013666F" w:rsidRPr="0013666F">
        <w:rPr>
          <w:sz w:val="30"/>
          <w:szCs w:val="30"/>
          <w:vertAlign w:val="subscript"/>
        </w:rPr>
        <w:t>4</w:t>
      </w:r>
      <w:r w:rsidR="0013666F" w:rsidRPr="0013666F">
        <w:rPr>
          <w:sz w:val="30"/>
          <w:szCs w:val="30"/>
        </w:rPr>
        <w:t xml:space="preserve"> → K</w:t>
      </w:r>
      <w:r w:rsidR="0013666F" w:rsidRPr="0013666F">
        <w:rPr>
          <w:sz w:val="30"/>
          <w:szCs w:val="30"/>
          <w:vertAlign w:val="subscript"/>
        </w:rPr>
        <w:t>3</w:t>
      </w:r>
      <w:r w:rsidR="0013666F" w:rsidRPr="0013666F">
        <w:rPr>
          <w:sz w:val="30"/>
          <w:szCs w:val="30"/>
        </w:rPr>
        <w:t>Fe(CN)</w:t>
      </w:r>
      <w:r w:rsidR="0013666F" w:rsidRPr="0013666F">
        <w:rPr>
          <w:sz w:val="30"/>
          <w:szCs w:val="30"/>
          <w:vertAlign w:val="subscript"/>
        </w:rPr>
        <w:t>6</w:t>
      </w:r>
      <w:r w:rsidR="0013666F" w:rsidRPr="0013666F">
        <w:rPr>
          <w:sz w:val="30"/>
          <w:szCs w:val="30"/>
        </w:rPr>
        <w:t xml:space="preserve"> + K</w:t>
      </w:r>
      <w:r w:rsidR="0013666F" w:rsidRPr="0013666F">
        <w:rPr>
          <w:sz w:val="30"/>
          <w:szCs w:val="30"/>
          <w:vertAlign w:val="subscript"/>
        </w:rPr>
        <w:t>2</w:t>
      </w:r>
      <w:r w:rsidR="0013666F" w:rsidRPr="0013666F">
        <w:rPr>
          <w:sz w:val="30"/>
          <w:szCs w:val="30"/>
        </w:rPr>
        <w:t>MnO</w:t>
      </w:r>
      <w:r w:rsidR="0013666F" w:rsidRPr="0013666F">
        <w:rPr>
          <w:sz w:val="30"/>
          <w:szCs w:val="30"/>
          <w:vertAlign w:val="subscript"/>
        </w:rPr>
        <w:t>4</w:t>
      </w:r>
      <w:r w:rsidR="0013666F" w:rsidRPr="0013666F">
        <w:rPr>
          <w:sz w:val="30"/>
          <w:szCs w:val="30"/>
        </w:rPr>
        <w:t xml:space="preserve"> </w:t>
      </w:r>
    </w:p>
    <w:p w:rsidR="0075251A" w:rsidRDefault="0075251A" w:rsidP="00E11688">
      <w:pPr>
        <w:rPr>
          <w:sz w:val="30"/>
          <w:szCs w:val="30"/>
        </w:rPr>
      </w:pPr>
    </w:p>
    <w:p w:rsidR="00A4126B" w:rsidRDefault="00A4126B" w:rsidP="00E11688">
      <w:pPr>
        <w:rPr>
          <w:b/>
        </w:rPr>
      </w:pPr>
    </w:p>
    <w:p w:rsidR="000371D7" w:rsidRDefault="000371D7" w:rsidP="00E11688">
      <w:pPr>
        <w:rPr>
          <w:b/>
        </w:rPr>
      </w:pPr>
    </w:p>
    <w:p w:rsidR="00E11688" w:rsidRDefault="00E11688" w:rsidP="00E11688">
      <w:pPr>
        <w:rPr>
          <w:b/>
        </w:rPr>
      </w:pPr>
      <w:r w:rsidRPr="00E11688">
        <w:rPr>
          <w:b/>
        </w:rPr>
        <w:t>Protocolo Experimental</w:t>
      </w:r>
      <w:r>
        <w:rPr>
          <w:b/>
        </w:rPr>
        <w:t>:</w:t>
      </w:r>
    </w:p>
    <w:p w:rsidR="00B200E6" w:rsidRDefault="00B200E6" w:rsidP="00E11688">
      <w:pPr>
        <w:rPr>
          <w:b/>
        </w:rPr>
      </w:pPr>
    </w:p>
    <w:p w:rsidR="00D45D10" w:rsidRDefault="00D45D10" w:rsidP="00E11688">
      <w:pPr>
        <w:rPr>
          <w:b/>
          <w:u w:val="single"/>
        </w:rPr>
      </w:pPr>
      <w:r>
        <w:rPr>
          <w:b/>
          <w:u w:val="single"/>
        </w:rPr>
        <w:t>Segurança:</w:t>
      </w:r>
    </w:p>
    <w:p w:rsidR="003A6042" w:rsidRPr="00D45D10" w:rsidRDefault="003A6042" w:rsidP="00E11688">
      <w:pPr>
        <w:rPr>
          <w:b/>
          <w:u w:val="single"/>
        </w:rPr>
      </w:pPr>
      <w:r w:rsidRPr="00AD71DB">
        <w:rPr>
          <w:b/>
        </w:rPr>
        <w:t>Informações sobre os reagentes:</w:t>
      </w:r>
      <w:r w:rsidR="00AD71DB" w:rsidRPr="00AD71DB">
        <w:rPr>
          <w:b/>
        </w:rPr>
        <w:t xml:space="preserve"> </w:t>
      </w:r>
    </w:p>
    <w:p w:rsidR="003A6042" w:rsidRDefault="00B344DF" w:rsidP="00E11688">
      <w:pPr>
        <w:rPr>
          <w:b/>
          <w:u w:val="single"/>
        </w:rPr>
      </w:pPr>
      <w:r w:rsidRPr="00AD71DB">
        <w:rPr>
          <w:noProof/>
          <w:lang w:eastAsia="pt-PT"/>
        </w:rPr>
        <w:drawing>
          <wp:anchor distT="0" distB="0" distL="114300" distR="114300" simplePos="0" relativeHeight="251654656" behindDoc="0" locked="0" layoutInCell="1" allowOverlap="1" wp14:anchorId="6C40F141" wp14:editId="127435C4">
            <wp:simplePos x="0" y="0"/>
            <wp:positionH relativeFrom="column">
              <wp:posOffset>3451225</wp:posOffset>
            </wp:positionH>
            <wp:positionV relativeFrom="paragraph">
              <wp:posOffset>88107</wp:posOffset>
            </wp:positionV>
            <wp:extent cx="3026410" cy="2444115"/>
            <wp:effectExtent l="0" t="0" r="2540" b="0"/>
            <wp:wrapSquare wrapText="bothSides"/>
            <wp:docPr id="12" name="Imagem 12" descr="http://www.vidroslab.com.br/arquivos_loja/33978/Fotos/thumbs3/produto_Foto2_7316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vidroslab.com.br/arquivos_loja/33978/Fotos/thumbs3/produto_Foto2_73168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410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BCDB6D" wp14:editId="6A3AD79C">
                <wp:simplePos x="0" y="0"/>
                <wp:positionH relativeFrom="column">
                  <wp:posOffset>1833245</wp:posOffset>
                </wp:positionH>
                <wp:positionV relativeFrom="paragraph">
                  <wp:posOffset>1283335</wp:posOffset>
                </wp:positionV>
                <wp:extent cx="1483995" cy="635"/>
                <wp:effectExtent l="0" t="0" r="0" b="0"/>
                <wp:wrapSquare wrapText="bothSides"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39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44DF" w:rsidRPr="00AC58A5" w:rsidRDefault="00B344DF" w:rsidP="00B344DF">
                            <w:pPr>
                              <w:pStyle w:val="Caption"/>
                              <w:rPr>
                                <w:noProof/>
                                <w:u w:val="single"/>
                              </w:rPr>
                            </w:pPr>
                            <w:r>
                              <w:t xml:space="preserve">Figura </w:t>
                            </w:r>
                            <w:r w:rsidR="0044450E">
                              <w:fldChar w:fldCharType="begin"/>
                            </w:r>
                            <w:r w:rsidR="0044450E">
                              <w:instrText xml:space="preserve"> SEQ Figura \* ARABIC </w:instrText>
                            </w:r>
                            <w:r w:rsidR="0044450E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44450E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- Permanganato de Potássio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CDB6D" id="Caixa de texto 7" o:spid="_x0000_s1034" type="#_x0000_t202" style="position:absolute;margin-left:144.35pt;margin-top:101.05pt;width:116.8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" stroked="f">
                <v:textbox style="mso-fit-shape-to-text:t" inset="0,0,0,0">
                  <w:txbxContent>
                    <w:p w:rsidR="00B344DF" w:rsidRPr="00AC58A5" w:rsidRDefault="00B344DF" w:rsidP="00B344DF">
                      <w:pPr>
                        <w:pStyle w:val="Caption"/>
                        <w:rPr>
                          <w:noProof/>
                          <w:u w:val="single"/>
                        </w:rPr>
                      </w:pPr>
                      <w:r>
                        <w:t xml:space="preserve">Figura </w:t>
                      </w:r>
                      <w:r w:rsidR="0044450E">
                        <w:fldChar w:fldCharType="begin"/>
                      </w:r>
                      <w:r w:rsidR="0044450E">
                        <w:instrText xml:space="preserve"> SEQ Figura \* ARABIC </w:instrText>
                      </w:r>
                      <w:r w:rsidR="0044450E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44450E">
                        <w:rPr>
                          <w:noProof/>
                        </w:rPr>
                        <w:fldChar w:fldCharType="end"/>
                      </w:r>
                      <w:r>
                        <w:t>- Permanganato de Potássio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5D10" w:rsidRPr="00D45D10">
        <w:rPr>
          <w:b/>
          <w:noProof/>
          <w:u w:val="single"/>
          <w:lang w:eastAsia="pt-PT"/>
        </w:rPr>
        <w:drawing>
          <wp:anchor distT="0" distB="0" distL="114300" distR="114300" simplePos="0" relativeHeight="251656704" behindDoc="0" locked="0" layoutInCell="1" allowOverlap="1" wp14:anchorId="6E6E74E7" wp14:editId="1E87BE14">
            <wp:simplePos x="0" y="0"/>
            <wp:positionH relativeFrom="column">
              <wp:posOffset>1833245</wp:posOffset>
            </wp:positionH>
            <wp:positionV relativeFrom="paragraph">
              <wp:posOffset>109220</wp:posOffset>
            </wp:positionV>
            <wp:extent cx="1483995" cy="1116965"/>
            <wp:effectExtent l="0" t="0" r="1905" b="6985"/>
            <wp:wrapSquare wrapText="bothSides"/>
            <wp:docPr id="17" name="Imagem 17" descr="http://www.brasilescola.com/upload/conteudo/images/d3bfdb8869da71eba0415ad754b61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brasilescola.com/upload/conteudo/images/d3bfdb8869da71eba0415ad754b611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5D10">
        <w:rPr>
          <w:b/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893B7FE" wp14:editId="360663FD">
                <wp:simplePos x="0" y="0"/>
                <wp:positionH relativeFrom="column">
                  <wp:posOffset>-55135</wp:posOffset>
                </wp:positionH>
                <wp:positionV relativeFrom="paragraph">
                  <wp:posOffset>11430</wp:posOffset>
                </wp:positionV>
                <wp:extent cx="1775460" cy="1437640"/>
                <wp:effectExtent l="0" t="0" r="0" b="0"/>
                <wp:wrapNone/>
                <wp:docPr id="10" name="Caixa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460" cy="1437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6042" w:rsidRDefault="003A6042">
                            <w:r>
                              <w:t>Permanganato de potássio:</w:t>
                            </w:r>
                          </w:p>
                          <w:p w:rsidR="003A6042" w:rsidRDefault="00AD71DB" w:rsidP="003A60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Perigo à </w:t>
                            </w:r>
                            <w:r w:rsidR="003A6042">
                              <w:t>saúde: 2</w:t>
                            </w:r>
                          </w:p>
                          <w:p w:rsidR="003A6042" w:rsidRDefault="003A6042" w:rsidP="003A60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Inflamabilidade: 0</w:t>
                            </w:r>
                          </w:p>
                          <w:p w:rsidR="003A6042" w:rsidRDefault="003A6042" w:rsidP="003A60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Reatividade: 3</w:t>
                            </w:r>
                          </w:p>
                          <w:p w:rsidR="003A6042" w:rsidRDefault="00AD71DB" w:rsidP="003A6042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OXI</w:t>
                            </w:r>
                          </w:p>
                          <w:p w:rsidR="003A6042" w:rsidRDefault="003A60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3B7FE" id="Caixa de texto 10" o:spid="_x0000_s1035" type="#_x0000_t202" style="position:absolute;margin-left:-4.35pt;margin-top:.9pt;width:139.8pt;height:113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" fillcolor="white [3201]" stroked="f" strokeweight=".5pt">
                <v:textbox>
                  <w:txbxContent>
                    <w:p w:rsidR="003A6042" w:rsidRDefault="003A6042">
                      <w:r>
                        <w:t>Permanganato de potássio:</w:t>
                      </w:r>
                    </w:p>
                    <w:p w:rsidR="003A6042" w:rsidRDefault="00AD71DB" w:rsidP="003A604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Perigo à </w:t>
                      </w:r>
                      <w:r w:rsidR="003A6042">
                        <w:t>saúde: 2</w:t>
                      </w:r>
                    </w:p>
                    <w:p w:rsidR="003A6042" w:rsidRDefault="003A6042" w:rsidP="003A604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Inflamabilidade: 0</w:t>
                      </w:r>
                    </w:p>
                    <w:p w:rsidR="003A6042" w:rsidRDefault="003A6042" w:rsidP="003A604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Reatividade: 3</w:t>
                      </w:r>
                    </w:p>
                    <w:p w:rsidR="003A6042" w:rsidRDefault="00AD71DB" w:rsidP="003A6042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OXI</w:t>
                      </w:r>
                    </w:p>
                    <w:p w:rsidR="003A6042" w:rsidRDefault="003A6042"/>
                  </w:txbxContent>
                </v:textbox>
              </v:shape>
            </w:pict>
          </mc:Fallback>
        </mc:AlternateContent>
      </w:r>
    </w:p>
    <w:p w:rsidR="00CE0598" w:rsidRDefault="00CE0598" w:rsidP="00E11688">
      <w:pPr>
        <w:rPr>
          <w:b/>
          <w:u w:val="single"/>
        </w:rPr>
      </w:pPr>
    </w:p>
    <w:p w:rsidR="003A6042" w:rsidRDefault="003A6042" w:rsidP="00E11688">
      <w:pPr>
        <w:rPr>
          <w:b/>
          <w:u w:val="single"/>
        </w:rPr>
      </w:pPr>
    </w:p>
    <w:p w:rsidR="003A6042" w:rsidRDefault="003A6042" w:rsidP="00E11688">
      <w:pPr>
        <w:rPr>
          <w:b/>
          <w:u w:val="single"/>
        </w:rPr>
      </w:pPr>
    </w:p>
    <w:p w:rsidR="003A6042" w:rsidRDefault="00D45D10" w:rsidP="00E11688">
      <w:pPr>
        <w:rPr>
          <w:b/>
          <w:u w:val="single"/>
        </w:rPr>
      </w:pPr>
      <w:r>
        <w:rPr>
          <w:b/>
          <w:noProof/>
          <w:u w:val="single"/>
          <w:lang w:eastAsia="pt-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10C1F6" wp14:editId="20EDDCD3">
                <wp:simplePos x="0" y="0"/>
                <wp:positionH relativeFrom="column">
                  <wp:posOffset>-53092</wp:posOffset>
                </wp:positionH>
                <wp:positionV relativeFrom="paragraph">
                  <wp:posOffset>197761</wp:posOffset>
                </wp:positionV>
                <wp:extent cx="1775460" cy="1384852"/>
                <wp:effectExtent l="0" t="0" r="0" b="6350"/>
                <wp:wrapNone/>
                <wp:docPr id="20" name="Caixa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5460" cy="13848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5D10" w:rsidRDefault="00D45D10">
                            <w:r>
                              <w:t>Ferrocianeto de potássio:</w:t>
                            </w:r>
                          </w:p>
                          <w:p w:rsidR="00D45D10" w:rsidRDefault="00D45D10" w:rsidP="00D45D1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Perigo à saúde: 1</w:t>
                            </w:r>
                          </w:p>
                          <w:p w:rsidR="00D45D10" w:rsidRDefault="00D45D10" w:rsidP="00D45D1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Inflamabilidade: 0</w:t>
                            </w:r>
                          </w:p>
                          <w:p w:rsidR="00D45D10" w:rsidRDefault="00D45D10" w:rsidP="00D45D1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Reatividade: 0</w:t>
                            </w:r>
                          </w:p>
                          <w:p w:rsidR="00D45D10" w:rsidRDefault="00D45D10" w:rsidP="00D45D1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 xml:space="preserve">Frases R: </w:t>
                            </w:r>
                            <w:hyperlink r:id="rId10" w:tooltip="Frases de risco" w:history="1">
                              <w:r w:rsidRPr="00D45D10">
                                <w:t>R52/53</w:t>
                              </w:r>
                            </w:hyperlink>
                          </w:p>
                          <w:p w:rsidR="00D45D10" w:rsidRDefault="00D45D10" w:rsidP="00D45D10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t>Frases</w:t>
                            </w:r>
                            <w:r w:rsidR="00A91537">
                              <w:t xml:space="preserve"> S: S50, S61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0C1F6" id="Caixa de texto 20" o:spid="_x0000_s1036" type="#_x0000_t202" style="position:absolute;margin-left:-4.2pt;margin-top:15.55pt;width:139.8pt;height:109.0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" fillcolor="white [3201]" stroked="f" strokeweight=".5pt">
                <v:textbox>
                  <w:txbxContent>
                    <w:p w:rsidR="00D45D10" w:rsidRDefault="00D45D10">
                      <w:r>
                        <w:t>Ferrocianeto de potássio:</w:t>
                      </w:r>
                    </w:p>
                    <w:p w:rsidR="00D45D10" w:rsidRDefault="00D45D10" w:rsidP="00D45D10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Perigo à saúde: 1</w:t>
                      </w:r>
                    </w:p>
                    <w:p w:rsidR="00D45D10" w:rsidRDefault="00D45D10" w:rsidP="00D45D10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Inflamabilidade: 0</w:t>
                      </w:r>
                    </w:p>
                    <w:p w:rsidR="00D45D10" w:rsidRDefault="00D45D10" w:rsidP="00D45D10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Reatividade: 0</w:t>
                      </w:r>
                    </w:p>
                    <w:p w:rsidR="00D45D10" w:rsidRDefault="00D45D10" w:rsidP="00D45D10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 xml:space="preserve">Frases R: </w:t>
                      </w:r>
                      <w:hyperlink r:id="rId11" w:tooltip="Frases de risco" w:history="1">
                        <w:r w:rsidRPr="00D45D10">
                          <w:t>R52/53</w:t>
                        </w:r>
                      </w:hyperlink>
                    </w:p>
                    <w:p w:rsidR="00D45D10" w:rsidRDefault="00D45D10" w:rsidP="00D45D10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t>Frases</w:t>
                      </w:r>
                      <w:r w:rsidR="00A91537">
                        <w:t xml:space="preserve"> S: S50, S61</w:t>
                      </w:r>
                    </w:p>
                  </w:txbxContent>
                </v:textbox>
              </v:shape>
            </w:pict>
          </mc:Fallback>
        </mc:AlternateContent>
      </w:r>
    </w:p>
    <w:p w:rsidR="00AD71DB" w:rsidRDefault="00B344DF" w:rsidP="00E11688">
      <w:pPr>
        <w:rPr>
          <w:b/>
          <w:u w:val="single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3D580D" wp14:editId="2C67DCEA">
                <wp:simplePos x="0" y="0"/>
                <wp:positionH relativeFrom="column">
                  <wp:posOffset>1835150</wp:posOffset>
                </wp:positionH>
                <wp:positionV relativeFrom="paragraph">
                  <wp:posOffset>1136015</wp:posOffset>
                </wp:positionV>
                <wp:extent cx="1483995" cy="635"/>
                <wp:effectExtent l="0" t="0" r="0" b="0"/>
                <wp:wrapSquare wrapText="bothSides"/>
                <wp:docPr id="11" name="Caixa de tex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39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44DF" w:rsidRPr="00EA2FE3" w:rsidRDefault="00B344DF" w:rsidP="00B344DF">
                            <w:pPr>
                              <w:pStyle w:val="Caption"/>
                              <w:rPr>
                                <w:noProof/>
                                <w:u w:val="single"/>
                              </w:rPr>
                            </w:pPr>
                            <w:r>
                              <w:t xml:space="preserve">Figura </w:t>
                            </w:r>
                            <w:r w:rsidR="0044450E">
                              <w:fldChar w:fldCharType="begin"/>
                            </w:r>
                            <w:r w:rsidR="0044450E">
                              <w:instrText xml:space="preserve"> SEQ Figura \* ARABIC </w:instrText>
                            </w:r>
                            <w:r w:rsidR="0044450E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="0044450E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- Ferrocianeto de Potássio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3D580D" id="Caixa de texto 11" o:spid="_x0000_s1037" type="#_x0000_t202" style="position:absolute;margin-left:144.5pt;margin-top:89.45pt;width:116.85pt;height:.0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" stroked="f">
                <v:textbox style="mso-fit-shape-to-text:t" inset="0,0,0,0">
                  <w:txbxContent>
                    <w:p w:rsidR="00B344DF" w:rsidRPr="00EA2FE3" w:rsidRDefault="00B344DF" w:rsidP="00B344DF">
                      <w:pPr>
                        <w:pStyle w:val="Caption"/>
                        <w:rPr>
                          <w:noProof/>
                          <w:u w:val="single"/>
                        </w:rPr>
                      </w:pPr>
                      <w:r>
                        <w:t xml:space="preserve">Figura </w:t>
                      </w:r>
                      <w:r w:rsidR="0044450E">
                        <w:fldChar w:fldCharType="begin"/>
                      </w:r>
                      <w:r w:rsidR="0044450E">
                        <w:instrText xml:space="preserve"> SEQ Figura \* ARABIC </w:instrText>
                      </w:r>
                      <w:r w:rsidR="0044450E"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 w:rsidR="0044450E">
                        <w:rPr>
                          <w:noProof/>
                        </w:rPr>
                        <w:fldChar w:fldCharType="end"/>
                      </w:r>
                      <w:r>
                        <w:t>- Ferrocianeto de Potássio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6188" w:rsidRPr="008A6188">
        <w:rPr>
          <w:b/>
          <w:noProof/>
          <w:u w:val="single"/>
          <w:lang w:eastAsia="pt-PT"/>
        </w:rPr>
        <w:drawing>
          <wp:anchor distT="0" distB="0" distL="114300" distR="114300" simplePos="0" relativeHeight="251658752" behindDoc="0" locked="0" layoutInCell="1" allowOverlap="1" wp14:anchorId="2792CFF5" wp14:editId="4640A067">
            <wp:simplePos x="0" y="0"/>
            <wp:positionH relativeFrom="column">
              <wp:posOffset>1835150</wp:posOffset>
            </wp:positionH>
            <wp:positionV relativeFrom="paragraph">
              <wp:posOffset>98425</wp:posOffset>
            </wp:positionV>
            <wp:extent cx="1483995" cy="980440"/>
            <wp:effectExtent l="0" t="0" r="1905" b="0"/>
            <wp:wrapSquare wrapText="bothSides"/>
            <wp:docPr id="28" name="Imagem 28" descr="https://encrypted-tbn0.gstatic.com/images?q=tbn:ANd9GcRJcTDXE2Jtgz8z4-fY8fbxc2jVge4NnqLayNMNQNGgDSI-a_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0.gstatic.com/images?q=tbn:ANd9GcRJcTDXE2Jtgz8z4-fY8fbxc2jVge4NnqLayNMNQNGgDSI-a_8c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57"/>
                    <a:stretch/>
                  </pic:blipFill>
                  <pic:spPr bwMode="auto">
                    <a:xfrm>
                      <a:off x="0" y="0"/>
                      <a:ext cx="148399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5D10" w:rsidRDefault="00D45D10" w:rsidP="00E11688">
      <w:pPr>
        <w:rPr>
          <w:b/>
          <w:u w:val="single"/>
        </w:rPr>
      </w:pPr>
    </w:p>
    <w:p w:rsidR="00D45D10" w:rsidRDefault="00B344DF" w:rsidP="00E11688">
      <w:pPr>
        <w:rPr>
          <w:b/>
          <w:u w:val="single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702453B" wp14:editId="1D269F5C">
                <wp:simplePos x="0" y="0"/>
                <wp:positionH relativeFrom="column">
                  <wp:posOffset>3451225</wp:posOffset>
                </wp:positionH>
                <wp:positionV relativeFrom="paragraph">
                  <wp:posOffset>136806</wp:posOffset>
                </wp:positionV>
                <wp:extent cx="3026410" cy="635"/>
                <wp:effectExtent l="0" t="0" r="0" b="0"/>
                <wp:wrapSquare wrapText="bothSides"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641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44DF" w:rsidRPr="005D52A1" w:rsidRDefault="00B344DF" w:rsidP="00B344DF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r w:rsidR="0044450E">
                              <w:fldChar w:fldCharType="begin"/>
                            </w:r>
                            <w:r w:rsidR="0044450E">
                              <w:instrText xml:space="preserve"> SEQ Figura \* ARABIC </w:instrText>
                            </w:r>
                            <w:r w:rsidR="0044450E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44450E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- Leitura dos perigos segundo </w:t>
                            </w:r>
                            <w:r>
                              <w:t>o diagrama de Hommel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2453B" id="Caixa de texto 14" o:spid="_x0000_s1038" type="#_x0000_t202" style="position:absolute;margin-left:271.75pt;margin-top:10.75pt;width:238.3pt;height:.0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" stroked="f">
                <v:textbox style="mso-fit-shape-to-text:t" inset="0,0,0,0">
                  <w:txbxContent>
                    <w:p w:rsidR="00B344DF" w:rsidRPr="005D52A1" w:rsidRDefault="00B344DF" w:rsidP="00B344DF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r w:rsidR="0044450E">
                        <w:fldChar w:fldCharType="begin"/>
                      </w:r>
                      <w:r w:rsidR="0044450E">
                        <w:instrText xml:space="preserve"> SEQ Figura \* ARABIC </w:instrText>
                      </w:r>
                      <w:r w:rsidR="0044450E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44450E">
                        <w:rPr>
                          <w:noProof/>
                        </w:rPr>
                        <w:fldChar w:fldCharType="end"/>
                      </w:r>
                      <w:r>
                        <w:t xml:space="preserve">- Leitura dos perigos segundo </w:t>
                      </w:r>
                      <w:r>
                        <w:t>o diagrama de Hommel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5D10" w:rsidRDefault="00D45D10" w:rsidP="00E11688">
      <w:pPr>
        <w:rPr>
          <w:b/>
          <w:u w:val="single"/>
        </w:rPr>
      </w:pPr>
    </w:p>
    <w:p w:rsidR="008A6188" w:rsidRDefault="008A6188" w:rsidP="00E11688">
      <w:pPr>
        <w:rPr>
          <w:b/>
          <w:u w:val="single"/>
        </w:rPr>
      </w:pPr>
    </w:p>
    <w:p w:rsidR="00155B47" w:rsidRDefault="00333F86" w:rsidP="00E11688">
      <w:pPr>
        <w:rPr>
          <w:b/>
          <w:u w:val="single"/>
        </w:rPr>
      </w:pPr>
      <w:r w:rsidRPr="00544622">
        <w:rPr>
          <w:b/>
          <w:u w:val="single"/>
        </w:rPr>
        <w:t>Reagentes:</w:t>
      </w:r>
    </w:p>
    <w:p w:rsidR="00544622" w:rsidRDefault="00544622" w:rsidP="00B344DF">
      <w:pPr>
        <w:pStyle w:val="ListParagraph"/>
        <w:numPr>
          <w:ilvl w:val="0"/>
          <w:numId w:val="1"/>
        </w:numPr>
        <w:jc w:val="both"/>
      </w:pPr>
      <w:r>
        <w:t>Permanganato de potássio</w:t>
      </w:r>
    </w:p>
    <w:p w:rsidR="00544622" w:rsidRDefault="00544622" w:rsidP="00B344DF">
      <w:pPr>
        <w:pStyle w:val="ListParagraph"/>
        <w:numPr>
          <w:ilvl w:val="0"/>
          <w:numId w:val="1"/>
        </w:numPr>
        <w:jc w:val="both"/>
      </w:pPr>
      <w:r>
        <w:t>Ferrocianeto de potássio</w:t>
      </w:r>
    </w:p>
    <w:p w:rsidR="00544622" w:rsidRDefault="00544622" w:rsidP="00B344DF">
      <w:pPr>
        <w:pStyle w:val="ListParagraph"/>
        <w:numPr>
          <w:ilvl w:val="0"/>
          <w:numId w:val="1"/>
        </w:numPr>
        <w:jc w:val="both"/>
      </w:pPr>
      <w:r>
        <w:t>Água destilada (utilizada como solvente)</w:t>
      </w:r>
    </w:p>
    <w:p w:rsidR="00544622" w:rsidRDefault="00544622" w:rsidP="00E11688">
      <w:pPr>
        <w:rPr>
          <w:b/>
          <w:u w:val="single"/>
        </w:rPr>
      </w:pPr>
      <w:r w:rsidRPr="00544622">
        <w:rPr>
          <w:b/>
          <w:u w:val="single"/>
        </w:rPr>
        <w:t>Material:</w:t>
      </w:r>
    </w:p>
    <w:p w:rsidR="00544622" w:rsidRDefault="00544622" w:rsidP="00544622">
      <w:pPr>
        <w:pStyle w:val="ListParagraph"/>
        <w:numPr>
          <w:ilvl w:val="0"/>
          <w:numId w:val="2"/>
        </w:numPr>
      </w:pPr>
      <w:r>
        <w:t>Gobelé (4</w:t>
      </w:r>
      <w:r w:rsidRPr="00544622">
        <w:t>)</w:t>
      </w:r>
    </w:p>
    <w:p w:rsidR="00544622" w:rsidRDefault="00544622" w:rsidP="00544622">
      <w:pPr>
        <w:pStyle w:val="ListParagraph"/>
        <w:numPr>
          <w:ilvl w:val="0"/>
          <w:numId w:val="2"/>
        </w:numPr>
      </w:pPr>
      <w:r>
        <w:t>Espátula (2)</w:t>
      </w:r>
    </w:p>
    <w:p w:rsidR="00544622" w:rsidRDefault="00544622" w:rsidP="00544622">
      <w:pPr>
        <w:pStyle w:val="ListParagraph"/>
        <w:numPr>
          <w:ilvl w:val="0"/>
          <w:numId w:val="2"/>
        </w:numPr>
      </w:pPr>
      <w:r>
        <w:t>Vareta de vidro (2)</w:t>
      </w:r>
    </w:p>
    <w:p w:rsidR="00544622" w:rsidRDefault="00544622" w:rsidP="00544622">
      <w:pPr>
        <w:pStyle w:val="ListParagraph"/>
        <w:numPr>
          <w:ilvl w:val="0"/>
          <w:numId w:val="2"/>
        </w:numPr>
      </w:pPr>
      <w:r>
        <w:t>Bata</w:t>
      </w:r>
    </w:p>
    <w:p w:rsidR="003C4CB4" w:rsidRDefault="003C4CB4" w:rsidP="003C4CB4">
      <w:pPr>
        <w:pStyle w:val="ListParagraph"/>
        <w:rPr>
          <w:b/>
          <w:u w:val="single"/>
        </w:rPr>
      </w:pPr>
    </w:p>
    <w:p w:rsidR="00B200E6" w:rsidRDefault="00B200E6" w:rsidP="003C4CB4">
      <w:pPr>
        <w:pStyle w:val="ListParagraph"/>
        <w:rPr>
          <w:b/>
          <w:u w:val="single"/>
        </w:rPr>
      </w:pPr>
    </w:p>
    <w:p w:rsidR="00B200E6" w:rsidRDefault="00B200E6" w:rsidP="003C4CB4">
      <w:pPr>
        <w:pStyle w:val="ListParagraph"/>
        <w:rPr>
          <w:b/>
          <w:u w:val="single"/>
        </w:rPr>
      </w:pPr>
    </w:p>
    <w:p w:rsidR="00B200E6" w:rsidRDefault="00B200E6" w:rsidP="003C4CB4">
      <w:pPr>
        <w:pStyle w:val="ListParagraph"/>
        <w:rPr>
          <w:b/>
          <w:u w:val="single"/>
        </w:rPr>
      </w:pPr>
    </w:p>
    <w:p w:rsidR="00B200E6" w:rsidRDefault="00B200E6" w:rsidP="003C4CB4">
      <w:pPr>
        <w:pStyle w:val="ListParagraph"/>
        <w:rPr>
          <w:b/>
          <w:u w:val="single"/>
        </w:rPr>
      </w:pPr>
    </w:p>
    <w:p w:rsidR="00B200E6" w:rsidRPr="003C4CB4" w:rsidRDefault="00B200E6" w:rsidP="003C4CB4">
      <w:pPr>
        <w:pStyle w:val="ListParagraph"/>
        <w:rPr>
          <w:b/>
          <w:u w:val="single"/>
        </w:rPr>
      </w:pPr>
    </w:p>
    <w:p w:rsidR="00B200E6" w:rsidRDefault="00B200E6" w:rsidP="00E11688">
      <w:pPr>
        <w:rPr>
          <w:b/>
          <w:u w:val="single"/>
        </w:rPr>
      </w:pPr>
    </w:p>
    <w:p w:rsidR="00544622" w:rsidRDefault="003C4CB4" w:rsidP="00E11688">
      <w:pPr>
        <w:rPr>
          <w:b/>
          <w:u w:val="single"/>
        </w:rPr>
      </w:pPr>
      <w:r w:rsidRPr="003C4CB4">
        <w:rPr>
          <w:b/>
          <w:u w:val="single"/>
        </w:rPr>
        <w:t>Procedimento:</w:t>
      </w:r>
    </w:p>
    <w:p w:rsidR="003C4CB4" w:rsidRDefault="003C4CB4" w:rsidP="00B344DF">
      <w:r>
        <w:t xml:space="preserve">1 - Colocar o ferrocianeto de potássio </w:t>
      </w:r>
      <w:r w:rsidR="004D3678">
        <w:t>num dos gobelés e dissolver</w:t>
      </w:r>
      <w:r>
        <w:t xml:space="preserve"> </w:t>
      </w:r>
      <w:r w:rsidR="004D3678">
        <w:t>utilizando</w:t>
      </w:r>
      <w:r>
        <w:t xml:space="preserve"> água destilada;</w:t>
      </w:r>
    </w:p>
    <w:p w:rsidR="003C4CB4" w:rsidRDefault="003C4CB4" w:rsidP="00B344DF">
      <w:r>
        <w:t>2 - Com a vareta, misturar até este se dissolver e obter uma cor amarelada;</w:t>
      </w:r>
    </w:p>
    <w:p w:rsidR="003C4CB4" w:rsidRDefault="003C4CB4" w:rsidP="00B344DF">
      <w:r>
        <w:t xml:space="preserve">3 – Colocar o permanganato de potássio </w:t>
      </w:r>
      <w:r w:rsidR="004D3678">
        <w:t>num</w:t>
      </w:r>
      <w:r>
        <w:t xml:space="preserve"> gobelé</w:t>
      </w:r>
      <w:r w:rsidR="004D3678">
        <w:t xml:space="preserve"> diferente e dissolver utilizando </w:t>
      </w:r>
      <w:r>
        <w:t>água destilada;</w:t>
      </w:r>
    </w:p>
    <w:p w:rsidR="003C4CB4" w:rsidRDefault="003C4CB4" w:rsidP="00B344DF">
      <w:r>
        <w:t>4 – Com a vareta, misturar até este se dissolver e obter uma cor violeta;</w:t>
      </w:r>
    </w:p>
    <w:p w:rsidR="003C4CB4" w:rsidRDefault="003C4CB4" w:rsidP="00B344DF">
      <w:r>
        <w:t>5 –</w:t>
      </w:r>
      <w:r w:rsidR="004D3678">
        <w:t xml:space="preserve"> Juntar</w:t>
      </w:r>
      <w:r>
        <w:t xml:space="preserve"> as duas soluções aquosas num gobelé e misturar com a vareta obtendo uma cor vermelha;</w:t>
      </w:r>
    </w:p>
    <w:p w:rsidR="003C4CB4" w:rsidRDefault="003C4CB4" w:rsidP="00B344DF">
      <w:r>
        <w:t>6 –</w:t>
      </w:r>
      <w:r w:rsidR="0079462A">
        <w:t xml:space="preserve"> </w:t>
      </w:r>
      <w:r w:rsidR="004D3678">
        <w:t>Com recurso à</w:t>
      </w:r>
      <w:r w:rsidR="001D0EEE">
        <w:t xml:space="preserve"> vareta, transferir a solução para outro gobelé de modo a conseguir visualizar melhor a cor.</w:t>
      </w:r>
    </w:p>
    <w:p w:rsidR="00B200E6" w:rsidRDefault="00B200E6" w:rsidP="00E11688">
      <w:pPr>
        <w:rPr>
          <w:b/>
          <w:u w:val="single"/>
        </w:rPr>
      </w:pPr>
    </w:p>
    <w:p w:rsidR="0079462A" w:rsidRDefault="0079462A" w:rsidP="00E11688">
      <w:pPr>
        <w:rPr>
          <w:b/>
          <w:u w:val="single"/>
        </w:rPr>
      </w:pPr>
      <w:r w:rsidRPr="0079462A">
        <w:rPr>
          <w:b/>
          <w:u w:val="single"/>
        </w:rPr>
        <w:t>Aplicações:</w:t>
      </w:r>
    </w:p>
    <w:p w:rsidR="0079462A" w:rsidRDefault="0079462A" w:rsidP="00B344DF">
      <w:pPr>
        <w:jc w:val="both"/>
      </w:pPr>
      <w:r>
        <w:t>As reações de oxidação-redução têm diversas utilizações no dia-a-dia. Podem ser utilizadas para purificar alguns metais, remover fontes de ferro (Fe</w:t>
      </w:r>
      <w:r w:rsidRPr="0079462A">
        <w:rPr>
          <w:vertAlign w:val="superscript"/>
        </w:rPr>
        <w:t>3+</w:t>
      </w:r>
      <w:r>
        <w:t>)</w:t>
      </w:r>
      <w:r w:rsidR="004D3678">
        <w:t xml:space="preserve"> de vinhos ou </w:t>
      </w:r>
      <w:r>
        <w:t xml:space="preserve">para aumentar a produção de </w:t>
      </w:r>
      <w:r w:rsidR="004D3678">
        <w:t xml:space="preserve">ácido cítrico em alguns fungos. </w:t>
      </w:r>
      <w:r>
        <w:t>Estas reações também têm aplicações académ</w:t>
      </w:r>
      <w:r w:rsidR="00B344DF">
        <w:t xml:space="preserve">icas, nomeadamente o estudo das reações de oxidação-redução </w:t>
      </w:r>
      <w:r>
        <w:t>no 11º ano</w:t>
      </w:r>
      <w:r w:rsidR="004D3678">
        <w:t>, utilização</w:t>
      </w:r>
      <w:r>
        <w:t xml:space="preserve"> em clubes ou feiras de ciência</w:t>
      </w:r>
      <w:r w:rsidR="00B344DF">
        <w:t xml:space="preserve">s e até em níveis inferiores de </w:t>
      </w:r>
      <w:r>
        <w:t>ensino (8º</w:t>
      </w:r>
      <w:r w:rsidR="00B344DF">
        <w:t xml:space="preserve"> ano) onde podem ser dete</w:t>
      </w:r>
      <w:r>
        <w:t>tadas macroscopicamente através da mudança de cor</w:t>
      </w:r>
      <w:r w:rsidR="00AD0A9F">
        <w:t>.</w:t>
      </w:r>
    </w:p>
    <w:p w:rsidR="00B200E6" w:rsidRDefault="00B200E6" w:rsidP="00E11688">
      <w:pPr>
        <w:rPr>
          <w:b/>
          <w:u w:val="single"/>
        </w:rPr>
      </w:pPr>
    </w:p>
    <w:p w:rsidR="004D3678" w:rsidRPr="004D3678" w:rsidRDefault="004D3678" w:rsidP="00E11688">
      <w:pPr>
        <w:rPr>
          <w:b/>
          <w:u w:val="single"/>
        </w:rPr>
      </w:pPr>
      <w:r w:rsidRPr="004D3678">
        <w:rPr>
          <w:b/>
          <w:u w:val="single"/>
        </w:rPr>
        <w:t>Conclusões:</w:t>
      </w:r>
    </w:p>
    <w:p w:rsidR="003C4CB4" w:rsidRDefault="009D7D40" w:rsidP="00B344DF">
      <w:pPr>
        <w:jc w:val="both"/>
      </w:pPr>
      <w:r>
        <w:t>Com a realização desta experiência concluímos que a junção</w:t>
      </w:r>
      <w:r w:rsidR="00426750">
        <w:t xml:space="preserve"> </w:t>
      </w:r>
      <w:r>
        <w:t>de</w:t>
      </w:r>
      <w:r w:rsidR="00426750">
        <w:t xml:space="preserve"> duas soluções aquosas de cor </w:t>
      </w:r>
      <w:r>
        <w:t>amarelada</w:t>
      </w:r>
      <w:r w:rsidR="00426750">
        <w:t xml:space="preserve"> e violeta, </w:t>
      </w:r>
      <w:r w:rsidR="00B344DF">
        <w:t xml:space="preserve">originou </w:t>
      </w:r>
      <w:r>
        <w:t xml:space="preserve">uma solução final vermelha, consequência da ocorrência de um processo </w:t>
      </w:r>
      <w:r w:rsidR="00796B9B">
        <w:t>redox</w:t>
      </w:r>
      <w:r>
        <w:t>.</w:t>
      </w:r>
    </w:p>
    <w:p w:rsidR="00672912" w:rsidRDefault="004B03DF" w:rsidP="00B344DF">
      <w:pPr>
        <w:jc w:val="both"/>
      </w:pPr>
      <w:r>
        <w:t>O grau de dificuldade é médio, visto que é n</w:t>
      </w:r>
      <w:r w:rsidR="00B344DF">
        <w:t xml:space="preserve">ecessário ter cuidado com a massa </w:t>
      </w:r>
      <w:r w:rsidR="00672912">
        <w:t>de soluto a dissolver, pois a solução de</w:t>
      </w:r>
      <w:r w:rsidR="00943A84">
        <w:t xml:space="preserve"> </w:t>
      </w:r>
      <w:r w:rsidR="00796B9B">
        <w:t>KMnO</w:t>
      </w:r>
      <w:r w:rsidR="00796B9B" w:rsidRPr="00796B9B">
        <w:rPr>
          <w:vertAlign w:val="subscript"/>
        </w:rPr>
        <w:t>4</w:t>
      </w:r>
      <w:r w:rsidR="00943A84">
        <w:t xml:space="preserve"> </w:t>
      </w:r>
      <w:r w:rsidR="00672912">
        <w:t xml:space="preserve">tem de ser pouco concentrada relativamente à solução de </w:t>
      </w:r>
      <w:r w:rsidR="00796B9B" w:rsidRPr="00101E2F">
        <w:t>K</w:t>
      </w:r>
      <w:r w:rsidR="00796B9B" w:rsidRPr="00101E2F">
        <w:rPr>
          <w:vertAlign w:val="subscript"/>
        </w:rPr>
        <w:t>4</w:t>
      </w:r>
      <w:r w:rsidR="00796B9B" w:rsidRPr="00101E2F">
        <w:t>[Fe(CN)</w:t>
      </w:r>
      <w:r w:rsidR="00796B9B" w:rsidRPr="00101E2F">
        <w:rPr>
          <w:vertAlign w:val="subscript"/>
        </w:rPr>
        <w:t>6</w:t>
      </w:r>
      <w:r w:rsidR="00672912">
        <w:t>, para que a detecção macroscópica da ocorrência da reação tenha as características previamente descritas.</w:t>
      </w:r>
    </w:p>
    <w:p w:rsidR="00943A84" w:rsidRDefault="00943A84" w:rsidP="00B344DF">
      <w:pPr>
        <w:jc w:val="both"/>
      </w:pPr>
      <w:r>
        <w:t>Através desta experiên</w:t>
      </w:r>
      <w:r w:rsidR="00E97ED5">
        <w:t>cia</w:t>
      </w:r>
      <w:r w:rsidR="00B02BCC">
        <w:t>,</w:t>
      </w:r>
      <w:r w:rsidR="00E97ED5">
        <w:t xml:space="preserve"> </w:t>
      </w:r>
      <w:r w:rsidR="00B02BCC">
        <w:t xml:space="preserve">apelativa devido à mudança de cor que parece quase mágica para os leigos, </w:t>
      </w:r>
      <w:r w:rsidR="00E97ED5">
        <w:t xml:space="preserve">conseguimos compreender </w:t>
      </w:r>
      <w:r w:rsidR="00672912">
        <w:t>o conceito de oxidação-redução</w:t>
      </w:r>
      <w:r w:rsidR="00B02BCC">
        <w:t>.</w:t>
      </w:r>
    </w:p>
    <w:p w:rsidR="003A6042" w:rsidRDefault="003A6042" w:rsidP="00E11688"/>
    <w:p w:rsidR="003C4CB4" w:rsidRPr="003C4CB4" w:rsidRDefault="003C4CB4" w:rsidP="00E11688"/>
    <w:sectPr w:rsidR="003C4CB4" w:rsidRPr="003C4CB4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50E" w:rsidRDefault="0044450E" w:rsidP="00796B9B">
      <w:pPr>
        <w:spacing w:after="0" w:line="240" w:lineRule="auto"/>
      </w:pPr>
      <w:r>
        <w:separator/>
      </w:r>
    </w:p>
  </w:endnote>
  <w:endnote w:type="continuationSeparator" w:id="0">
    <w:p w:rsidR="0044450E" w:rsidRDefault="0044450E" w:rsidP="00796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50E" w:rsidRDefault="0044450E" w:rsidP="00796B9B">
      <w:pPr>
        <w:spacing w:after="0" w:line="240" w:lineRule="auto"/>
      </w:pPr>
      <w:r>
        <w:separator/>
      </w:r>
    </w:p>
  </w:footnote>
  <w:footnote w:type="continuationSeparator" w:id="0">
    <w:p w:rsidR="0044450E" w:rsidRDefault="0044450E" w:rsidP="00796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426"/>
      <w:gridCol w:w="4294"/>
    </w:tblGrid>
    <w:tr w:rsidR="00796B9B" w:rsidTr="00774BFD">
      <w:tc>
        <w:tcPr>
          <w:tcW w:w="4605" w:type="dxa"/>
          <w:shd w:val="clear" w:color="auto" w:fill="auto"/>
        </w:tcPr>
        <w:p w:rsidR="00796B9B" w:rsidRPr="00E77F0B" w:rsidRDefault="00796B9B" w:rsidP="00774BFD">
          <w:pPr>
            <w:pStyle w:val="Header"/>
          </w:pPr>
          <w:r>
            <w:rPr>
              <w:rFonts w:ascii="Arial" w:hAnsi="Arial" w:cs="Arial"/>
              <w:b/>
              <w:noProof/>
              <w:sz w:val="44"/>
              <w:szCs w:val="44"/>
              <w:lang w:eastAsia="pt-PT"/>
            </w:rPr>
            <w:drawing>
              <wp:inline distT="0" distB="0" distL="0" distR="0">
                <wp:extent cx="1472565" cy="501650"/>
                <wp:effectExtent l="0" t="0" r="0" b="0"/>
                <wp:docPr id="29" name="Imagem 29" descr="chemRu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hemRu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2565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796B9B" w:rsidRPr="00E77F0B" w:rsidRDefault="00796B9B" w:rsidP="00774BFD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>
                <wp:extent cx="501650" cy="501650"/>
                <wp:effectExtent l="0" t="0" r="0" b="0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1650" cy="501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96B9B" w:rsidRDefault="00796B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16615D"/>
    <w:multiLevelType w:val="hybridMultilevel"/>
    <w:tmpl w:val="EBBE6A8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0D339C"/>
    <w:multiLevelType w:val="hybridMultilevel"/>
    <w:tmpl w:val="5C7C89A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47007B"/>
    <w:multiLevelType w:val="hybridMultilevel"/>
    <w:tmpl w:val="48A8C3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556687"/>
    <w:multiLevelType w:val="hybridMultilevel"/>
    <w:tmpl w:val="450A232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655"/>
    <w:rsid w:val="000371D7"/>
    <w:rsid w:val="000B58E8"/>
    <w:rsid w:val="00101E2F"/>
    <w:rsid w:val="0013666F"/>
    <w:rsid w:val="00155B47"/>
    <w:rsid w:val="001B3E93"/>
    <w:rsid w:val="001D0EEE"/>
    <w:rsid w:val="00312544"/>
    <w:rsid w:val="00333F86"/>
    <w:rsid w:val="003440A8"/>
    <w:rsid w:val="00360DDE"/>
    <w:rsid w:val="003A6042"/>
    <w:rsid w:val="003C4CB4"/>
    <w:rsid w:val="00405301"/>
    <w:rsid w:val="00426750"/>
    <w:rsid w:val="0044450E"/>
    <w:rsid w:val="004A4B8E"/>
    <w:rsid w:val="004B03DF"/>
    <w:rsid w:val="004D3678"/>
    <w:rsid w:val="005125CE"/>
    <w:rsid w:val="00544622"/>
    <w:rsid w:val="0065233D"/>
    <w:rsid w:val="00672912"/>
    <w:rsid w:val="00725D8A"/>
    <w:rsid w:val="0075251A"/>
    <w:rsid w:val="0079462A"/>
    <w:rsid w:val="00796B9B"/>
    <w:rsid w:val="007E5F07"/>
    <w:rsid w:val="00881655"/>
    <w:rsid w:val="008A6188"/>
    <w:rsid w:val="009234AD"/>
    <w:rsid w:val="009418F4"/>
    <w:rsid w:val="00943A84"/>
    <w:rsid w:val="00985DE4"/>
    <w:rsid w:val="009C585A"/>
    <w:rsid w:val="009D491C"/>
    <w:rsid w:val="009D7D40"/>
    <w:rsid w:val="00A4126B"/>
    <w:rsid w:val="00A554F1"/>
    <w:rsid w:val="00A91537"/>
    <w:rsid w:val="00AD0A9F"/>
    <w:rsid w:val="00AD71DB"/>
    <w:rsid w:val="00AF5E8D"/>
    <w:rsid w:val="00B02BCC"/>
    <w:rsid w:val="00B200E6"/>
    <w:rsid w:val="00B25290"/>
    <w:rsid w:val="00B344DF"/>
    <w:rsid w:val="00C34FBA"/>
    <w:rsid w:val="00CE0598"/>
    <w:rsid w:val="00D11488"/>
    <w:rsid w:val="00D45D10"/>
    <w:rsid w:val="00DB1670"/>
    <w:rsid w:val="00E11688"/>
    <w:rsid w:val="00E124E3"/>
    <w:rsid w:val="00E53352"/>
    <w:rsid w:val="00E97ED5"/>
    <w:rsid w:val="00EE5F69"/>
    <w:rsid w:val="00F067A1"/>
    <w:rsid w:val="00F9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B67545-FA1B-46B7-9D8E-7EAA29C70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1655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1E2F"/>
  </w:style>
  <w:style w:type="paragraph" w:styleId="ListParagraph">
    <w:name w:val="List Paragraph"/>
    <w:basedOn w:val="Normal"/>
    <w:uiPriority w:val="34"/>
    <w:qFormat/>
    <w:rsid w:val="005446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6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042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AD71D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bbr">
    <w:name w:val="abbr"/>
    <w:basedOn w:val="DefaultParagraphFont"/>
    <w:rsid w:val="00D45D10"/>
  </w:style>
  <w:style w:type="paragraph" w:styleId="Header">
    <w:name w:val="header"/>
    <w:basedOn w:val="Normal"/>
    <w:link w:val="HeaderChar"/>
    <w:uiPriority w:val="99"/>
    <w:unhideWhenUsed/>
    <w:rsid w:val="00796B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B9B"/>
  </w:style>
  <w:style w:type="paragraph" w:styleId="Footer">
    <w:name w:val="footer"/>
    <w:basedOn w:val="Normal"/>
    <w:link w:val="FooterChar"/>
    <w:uiPriority w:val="99"/>
    <w:unhideWhenUsed/>
    <w:rsid w:val="00796B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t.wikipedia.org/wiki/Frases_de_risc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t.wikipedia.org/wiki/Frases_de_risc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2FD1-2413-4FB3-BFAE-B27136DF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3126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Filipe</dc:creator>
  <cp:lastModifiedBy>admin</cp:lastModifiedBy>
  <cp:revision>2</cp:revision>
  <dcterms:created xsi:type="dcterms:W3CDTF">2015-03-17T14:12:00Z</dcterms:created>
  <dcterms:modified xsi:type="dcterms:W3CDTF">2015-03-17T14:12:00Z</dcterms:modified>
</cp:coreProperties>
</file>